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EC" w:rsidRDefault="00C74CEC" w:rsidP="0099533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77C8D">
        <w:rPr>
          <w:rFonts w:ascii="Times New Roman" w:hAnsi="Times New Roman" w:cs="Times New Roman"/>
          <w:b/>
        </w:rPr>
        <w:t>ΕΠΑΓΓΕΛΜΑΤΑ ΤΟΥ ΜΕΛΛΟΝΤΟΣ</w:t>
      </w:r>
    </w:p>
    <w:p w:rsidR="00F77C8D" w:rsidRPr="00F77C8D" w:rsidRDefault="00F77C8D" w:rsidP="0099533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 Ποιο επάγγελµα µου ταιριάζει ;Ποιο επάγγελµα να διαλέξω για να βρω εργασία και</w:t>
      </w:r>
      <w:r w:rsidR="00995331">
        <w:rPr>
          <w:rFonts w:ascii="Times New Roman" w:hAnsi="Times New Roman" w:cs="Times New Roman"/>
        </w:rPr>
        <w:t xml:space="preserve"> </w:t>
      </w:r>
      <w:r w:rsidRPr="004B1F36">
        <w:rPr>
          <w:rFonts w:ascii="Times New Roman" w:hAnsi="Times New Roman" w:cs="Times New Roman"/>
        </w:rPr>
        <w:t xml:space="preserve">να έχω επιτυχηµένη </w:t>
      </w:r>
      <w:r w:rsidRPr="004B1F36">
        <w:rPr>
          <w:rFonts w:ascii="Times New Roman" w:hAnsi="Times New Roman" w:cs="Times New Roman"/>
          <w:b/>
        </w:rPr>
        <w:t>καριέρα</w:t>
      </w:r>
      <w:r w:rsidRPr="004B1F36">
        <w:rPr>
          <w:rFonts w:ascii="Times New Roman" w:hAnsi="Times New Roman" w:cs="Times New Roman"/>
        </w:rPr>
        <w:t xml:space="preserve"> ; Αυτές είναι δυο αγωνιώδεις ερωτήσεις που υποβάλλουν στον εαυτό τους </w:t>
      </w:r>
      <w:r w:rsidRPr="00275298">
        <w:rPr>
          <w:rFonts w:ascii="Times New Roman" w:hAnsi="Times New Roman" w:cs="Times New Roman"/>
          <w:u w:val="single"/>
        </w:rPr>
        <w:t xml:space="preserve">οι νέοι και οι πιο ώριµοι πολίτες στη </w:t>
      </w:r>
      <w:r w:rsidRPr="00275298">
        <w:rPr>
          <w:rFonts w:ascii="Times New Roman" w:hAnsi="Times New Roman" w:cs="Times New Roman"/>
          <w:b/>
          <w:u w:val="single"/>
        </w:rPr>
        <w:t>σημερινή</w:t>
      </w:r>
      <w:r w:rsidRPr="00275298">
        <w:rPr>
          <w:rFonts w:ascii="Times New Roman" w:hAnsi="Times New Roman" w:cs="Times New Roman"/>
          <w:u w:val="single"/>
        </w:rPr>
        <w:t xml:space="preserve"> εποχή της γνώσης , της παγκοσµιοποίησης και της υψηλής τεχνολογίας , που τη σκιάζει το φάσµα της ανεργίας και της αβεβαιότητας</w:t>
      </w:r>
      <w:r w:rsidRPr="004B1F36">
        <w:rPr>
          <w:rFonts w:ascii="Times New Roman" w:hAnsi="Times New Roman" w:cs="Times New Roman"/>
        </w:rPr>
        <w:t>.</w:t>
      </w: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 Ο πρόλογος στο βιβλίο της ζωής έχει µεγάλη σηµασ</w:t>
      </w:r>
      <w:r w:rsidR="00995331">
        <w:rPr>
          <w:rFonts w:ascii="Times New Roman" w:hAnsi="Times New Roman" w:cs="Times New Roman"/>
        </w:rPr>
        <w:t xml:space="preserve">ία για το τι θα ακολουθήσει. Οι </w:t>
      </w:r>
      <w:r w:rsidRPr="004B1F36">
        <w:rPr>
          <w:rFonts w:ascii="Times New Roman" w:hAnsi="Times New Roman" w:cs="Times New Roman"/>
        </w:rPr>
        <w:t>επαγγελµατικές επιλογές αποτελούν καίριας σηµασ</w:t>
      </w:r>
      <w:r w:rsidR="00995331">
        <w:rPr>
          <w:rFonts w:ascii="Times New Roman" w:hAnsi="Times New Roman" w:cs="Times New Roman"/>
        </w:rPr>
        <w:t xml:space="preserve">ίας αποφάσεις που προκαθορίζουν </w:t>
      </w:r>
      <w:r w:rsidRPr="004B1F36">
        <w:rPr>
          <w:rFonts w:ascii="Times New Roman" w:hAnsi="Times New Roman" w:cs="Times New Roman"/>
        </w:rPr>
        <w:t>το µέλλον κάθε ανθρώπου.</w:t>
      </w:r>
      <w:r w:rsidR="0026576B" w:rsidRPr="004B1F36">
        <w:rPr>
          <w:rFonts w:ascii="Times New Roman" w:hAnsi="Times New Roman" w:cs="Times New Roman"/>
        </w:rPr>
        <w:t xml:space="preserve"> </w:t>
      </w:r>
      <w:r w:rsidRPr="004B1F36">
        <w:rPr>
          <w:rFonts w:ascii="Times New Roman" w:hAnsi="Times New Roman" w:cs="Times New Roman"/>
        </w:rPr>
        <w:t xml:space="preserve">Γι’αυτό πρέπει να λαµβάνονται µε σύνεση, </w:t>
      </w:r>
      <w:r w:rsidRPr="004B1F36">
        <w:rPr>
          <w:rFonts w:ascii="Times New Roman" w:hAnsi="Times New Roman" w:cs="Times New Roman"/>
          <w:b/>
        </w:rPr>
        <w:t>περίσκεψη</w:t>
      </w:r>
      <w:r w:rsidR="00995331">
        <w:rPr>
          <w:rFonts w:ascii="Times New Roman" w:hAnsi="Times New Roman" w:cs="Times New Roman"/>
        </w:rPr>
        <w:t xml:space="preserve"> </w:t>
      </w:r>
      <w:r w:rsidRPr="004B1F36">
        <w:rPr>
          <w:rFonts w:ascii="Times New Roman" w:hAnsi="Times New Roman" w:cs="Times New Roman"/>
        </w:rPr>
        <w:t>και αυτογνωσία ,µε προσεκτική και όχι επιπόλαια αποκρυπτογράφηση της προσωπι</w:t>
      </w:r>
      <w:r w:rsidR="00995331">
        <w:rPr>
          <w:rFonts w:ascii="Times New Roman" w:hAnsi="Times New Roman" w:cs="Times New Roman"/>
        </w:rPr>
        <w:t xml:space="preserve">κότητας ,των </w:t>
      </w:r>
      <w:r w:rsidRPr="004B1F36">
        <w:rPr>
          <w:rFonts w:ascii="Times New Roman" w:hAnsi="Times New Roman" w:cs="Times New Roman"/>
          <w:b/>
        </w:rPr>
        <w:t>κλίσεων</w:t>
      </w:r>
      <w:r w:rsidRPr="004B1F36">
        <w:rPr>
          <w:rFonts w:ascii="Times New Roman" w:hAnsi="Times New Roman" w:cs="Times New Roman"/>
        </w:rPr>
        <w:t xml:space="preserve"> ,των ταλέντων ,των </w:t>
      </w:r>
      <w:r w:rsidR="00995331">
        <w:rPr>
          <w:rFonts w:ascii="Times New Roman" w:hAnsi="Times New Roman" w:cs="Times New Roman"/>
        </w:rPr>
        <w:t xml:space="preserve">δυνατοτήτων ,των δεξιοτήτων των προτιµήσεων των </w:t>
      </w:r>
      <w:r w:rsidRPr="004B1F36">
        <w:rPr>
          <w:rFonts w:ascii="Times New Roman" w:hAnsi="Times New Roman" w:cs="Times New Roman"/>
        </w:rPr>
        <w:t xml:space="preserve">ενδιαφερόντων ενός ατόµου </w:t>
      </w:r>
      <w:r w:rsidR="00995331">
        <w:rPr>
          <w:rFonts w:ascii="Times New Roman" w:hAnsi="Times New Roman" w:cs="Times New Roman"/>
        </w:rPr>
        <w:t xml:space="preserve">,καθώς και επαγγελµάτων που του ταιριάζουν. Η καλύτερη </w:t>
      </w:r>
      <w:r w:rsidRPr="004B1F36">
        <w:rPr>
          <w:rFonts w:ascii="Times New Roman" w:hAnsi="Times New Roman" w:cs="Times New Roman"/>
        </w:rPr>
        <w:t>συµβουλή για τους νέους είν</w:t>
      </w:r>
      <w:r w:rsidR="00995331">
        <w:rPr>
          <w:rFonts w:ascii="Times New Roman" w:hAnsi="Times New Roman" w:cs="Times New Roman"/>
        </w:rPr>
        <w:t xml:space="preserve">αι να γίνουν αυτό που είναι και </w:t>
      </w:r>
      <w:r w:rsidRPr="004B1F36">
        <w:rPr>
          <w:rFonts w:ascii="Times New Roman" w:hAnsi="Times New Roman" w:cs="Times New Roman"/>
        </w:rPr>
        <w:t>όχι αυτό που νοµίζουν ότι είναι. Να επιλέξουν δηλ</w:t>
      </w:r>
      <w:r w:rsidR="00995331">
        <w:rPr>
          <w:rFonts w:ascii="Times New Roman" w:hAnsi="Times New Roman" w:cs="Times New Roman"/>
        </w:rPr>
        <w:t xml:space="preserve">αδή το επάγγελµα που πραγµατικά </w:t>
      </w:r>
      <w:r w:rsidRPr="004B1F36">
        <w:rPr>
          <w:rFonts w:ascii="Times New Roman" w:hAnsi="Times New Roman" w:cs="Times New Roman"/>
        </w:rPr>
        <w:t xml:space="preserve">τους ταιριάζει, τους ενδιαφέρει και στις </w:t>
      </w:r>
      <w:r w:rsidRPr="004B1F36">
        <w:rPr>
          <w:rFonts w:ascii="Times New Roman" w:hAnsi="Times New Roman" w:cs="Times New Roman"/>
          <w:b/>
        </w:rPr>
        <w:t>απαιτήσεις</w:t>
      </w:r>
      <w:r w:rsidRPr="004B1F36">
        <w:rPr>
          <w:rFonts w:ascii="Times New Roman" w:hAnsi="Times New Roman" w:cs="Times New Roman"/>
        </w:rPr>
        <w:t xml:space="preserve"> του οποίου µπορούν να ανταπεξέλθουν. Αλλά κάτι τέτοιο είναι προτιµότερο ν</w:t>
      </w:r>
      <w:r w:rsidR="00995331">
        <w:rPr>
          <w:rFonts w:ascii="Times New Roman" w:hAnsi="Times New Roman" w:cs="Times New Roman"/>
        </w:rPr>
        <w:t xml:space="preserve">α </w:t>
      </w:r>
      <w:r w:rsidRPr="004B1F36">
        <w:rPr>
          <w:rFonts w:ascii="Times New Roman" w:hAnsi="Times New Roman" w:cs="Times New Roman"/>
        </w:rPr>
        <w:t>συνδυαστεί µε επαγγέλµατα του µέλλοντος και όχι του παρελθόντος.</w:t>
      </w: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 Τα επαγγέλµατα του µέλλοντος είναι εκείνα των οποίων οι προοπτικές είναι θετικές</w:t>
      </w: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στην αγορά εργασίας .Τα επαγγέλµατα δηλαδή για τα οποία οι κενές θέσεις στο άµεσο µέλλον των 5-10 ετών προβλέπεται να είναι περισσότερες από τον αριθµό των ατόµων που επιθυµούν και έχουν τα </w:t>
      </w:r>
      <w:r w:rsidRPr="004B1F36">
        <w:rPr>
          <w:rFonts w:ascii="Times New Roman" w:hAnsi="Times New Roman" w:cs="Times New Roman"/>
          <w:b/>
        </w:rPr>
        <w:t>προσόντα</w:t>
      </w:r>
      <w:r w:rsidRPr="004B1F36">
        <w:rPr>
          <w:rFonts w:ascii="Times New Roman" w:hAnsi="Times New Roman" w:cs="Times New Roman"/>
        </w:rPr>
        <w:t xml:space="preserve"> να τις καταλάβουν(υπερβάλλουσα ζήτηση εργασίας).Επαγγέλµατα µε περιορισµένες ή αρνητικέςπροοπτικές (</w:t>
      </w:r>
      <w:r w:rsidRPr="004B1F36">
        <w:rPr>
          <w:rFonts w:ascii="Times New Roman" w:hAnsi="Times New Roman" w:cs="Times New Roman"/>
          <w:b/>
        </w:rPr>
        <w:t>κορεσμένα</w:t>
      </w:r>
      <w:r w:rsidRPr="004B1F36">
        <w:rPr>
          <w:rFonts w:ascii="Times New Roman" w:hAnsi="Times New Roman" w:cs="Times New Roman"/>
        </w:rPr>
        <w:t xml:space="preserve"> επαγγέλµατα) είναι εκείνα για τα οποία προβλέπεται να υπάρχουν λιγότερες κενές θεσεις εργασίας από τον αριθµό των ατόµων που επιθυµούν και έχουν τα προσόντα να τις καταλάβουν(υπερβάλλουσα προσφορά εργασίας). ∆εν αποκλείεται , βέβαια ένας επίµονος,ικανος,εργατικος ταλαντούχος νέος να επιτύχει στην καριέρα του ακόµα κι αν επιλέξει ένα κορεσµένο επάγγελµα που τον ενδιαφέρει και ταιριάζει στην προσωπικοτητά του.Και το αντίθετο: όταν ένας νέος επιλέξει ένα επάγγελµα µε µέλλον το οποίο όµως δε του ταιριάζει ή είναι αδιαφορος,τοτε το εργασιακό του µέλλον είναι αβέβαιο.</w:t>
      </w: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  Οι παραπάνω διαπιστώσεις οδηγούν στο συµπέρ</w:t>
      </w:r>
      <w:r w:rsidR="00995331">
        <w:rPr>
          <w:rFonts w:ascii="Times New Roman" w:hAnsi="Times New Roman" w:cs="Times New Roman"/>
        </w:rPr>
        <w:t xml:space="preserve">ασµα ότι δεν αρκεί να επιλέξεις κανείς </w:t>
      </w:r>
      <w:r w:rsidRPr="004B1F36">
        <w:rPr>
          <w:rFonts w:ascii="Times New Roman" w:hAnsi="Times New Roman" w:cs="Times New Roman"/>
        </w:rPr>
        <w:t>επαγγέλµατα µε µέλλον για να έχει µια επ</w:t>
      </w:r>
      <w:r w:rsidR="00995331">
        <w:rPr>
          <w:rFonts w:ascii="Times New Roman" w:hAnsi="Times New Roman" w:cs="Times New Roman"/>
        </w:rPr>
        <w:t xml:space="preserve">ιτυχηµένη καριέρα. Όµως ούτε τα </w:t>
      </w:r>
      <w:r w:rsidRPr="004B1F36">
        <w:rPr>
          <w:rFonts w:ascii="Times New Roman" w:hAnsi="Times New Roman" w:cs="Times New Roman"/>
          <w:b/>
        </w:rPr>
        <w:t>κορεσµένα</w:t>
      </w:r>
      <w:r w:rsidR="00995331">
        <w:rPr>
          <w:rFonts w:ascii="Times New Roman" w:hAnsi="Times New Roman" w:cs="Times New Roman"/>
        </w:rPr>
        <w:t xml:space="preserve"> </w:t>
      </w:r>
      <w:r w:rsidRPr="004B1F36">
        <w:rPr>
          <w:rFonts w:ascii="Times New Roman" w:hAnsi="Times New Roman" w:cs="Times New Roman"/>
        </w:rPr>
        <w:t>επαγγέλµατα είναι το βέβαιο εισιτήριο για την ανεργία και τ</w:t>
      </w:r>
      <w:r w:rsidR="00995331">
        <w:rPr>
          <w:rFonts w:ascii="Times New Roman" w:hAnsi="Times New Roman" w:cs="Times New Roman"/>
        </w:rPr>
        <w:t xml:space="preserve">ην επαγγελµατική αποτυχία .Αλλά </w:t>
      </w:r>
      <w:r w:rsidRPr="004B1F36">
        <w:rPr>
          <w:rFonts w:ascii="Times New Roman" w:hAnsi="Times New Roman" w:cs="Times New Roman"/>
        </w:rPr>
        <w:t xml:space="preserve">για την πλειοψηφία των περιπτώσεων ,είναι προτιµότερο να </w:t>
      </w:r>
      <w:r w:rsidR="00995331">
        <w:rPr>
          <w:rFonts w:ascii="Times New Roman" w:hAnsi="Times New Roman" w:cs="Times New Roman"/>
        </w:rPr>
        <w:t xml:space="preserve">γίνεται κατάλληλος συνδυασµός </w:t>
      </w:r>
      <w:r w:rsidRPr="004B1F36">
        <w:rPr>
          <w:rFonts w:ascii="Times New Roman" w:hAnsi="Times New Roman" w:cs="Times New Roman"/>
        </w:rPr>
        <w:t>της προσωπικότητας και των ενδιαφερόντων µε επαγγέλµατ</w:t>
      </w:r>
      <w:r w:rsidR="00995331">
        <w:rPr>
          <w:rFonts w:ascii="Times New Roman" w:hAnsi="Times New Roman" w:cs="Times New Roman"/>
        </w:rPr>
        <w:t xml:space="preserve">α που έχουν θετικές προοπτικές. </w:t>
      </w:r>
      <w:r w:rsidRPr="004B1F36">
        <w:rPr>
          <w:rFonts w:ascii="Times New Roman" w:hAnsi="Times New Roman" w:cs="Times New Roman"/>
        </w:rPr>
        <w:t xml:space="preserve">Με δεδοµένο ότι σε κάθε άνθρωπο δεν ταιριάζει µόνο ένα αλλά αρκετά διαφορετικά επαγγέλµατα ,είναι ασφαλώς προτιµότερο </w:t>
      </w:r>
      <w:r w:rsidRPr="004B1F36">
        <w:rPr>
          <w:rFonts w:ascii="Times New Roman" w:hAnsi="Times New Roman" w:cs="Times New Roman"/>
          <w:u w:val="single"/>
        </w:rPr>
        <w:t>να επιλέξει</w:t>
      </w:r>
      <w:r w:rsidRPr="004B1F36">
        <w:rPr>
          <w:rFonts w:ascii="Times New Roman" w:hAnsi="Times New Roman" w:cs="Times New Roman"/>
        </w:rPr>
        <w:t xml:space="preserve"> από εκείνα τα επαγγέλµατα µε µέλλον που του ταιριάζουν και τον ενδιαφέρουν και να αποφύγει όσα </w:t>
      </w:r>
      <w:r w:rsidRPr="004B1F36">
        <w:rPr>
          <w:rFonts w:ascii="Times New Roman" w:hAnsi="Times New Roman" w:cs="Times New Roman"/>
          <w:b/>
        </w:rPr>
        <w:t>εμφανίζονται</w:t>
      </w:r>
      <w:r w:rsidRPr="004B1F36">
        <w:rPr>
          <w:rFonts w:ascii="Times New Roman" w:hAnsi="Times New Roman" w:cs="Times New Roman"/>
        </w:rPr>
        <w:t xml:space="preserve"> κορεσµένα .Αλλά είναι επίσης λάθος να επιλέξει σαν επάγγελµα µε µέλλον , πο</w:t>
      </w:r>
      <w:r w:rsidR="00995331">
        <w:rPr>
          <w:rFonts w:ascii="Times New Roman" w:hAnsi="Times New Roman" w:cs="Times New Roman"/>
        </w:rPr>
        <w:t xml:space="preserve">υ όµως δεν ταιριάζει καθόλου τη </w:t>
      </w:r>
      <w:r w:rsidRPr="004B1F36">
        <w:rPr>
          <w:rFonts w:ascii="Times New Roman" w:hAnsi="Times New Roman" w:cs="Times New Roman"/>
        </w:rPr>
        <w:t>προσωπικότητα , τις κλίσεις και τα ενδιαφέροντα του.</w:t>
      </w:r>
    </w:p>
    <w:p w:rsidR="00C74CEC" w:rsidRPr="004B1F36" w:rsidRDefault="00C74CEC" w:rsidP="009953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  Επισηµαίνεται ,ακόµα ,ότι στη διάρκεια της καριέρας ενός ανθρώπου υπάρχ</w:t>
      </w:r>
      <w:r w:rsidR="00995331">
        <w:rPr>
          <w:rFonts w:ascii="Times New Roman" w:hAnsi="Times New Roman" w:cs="Times New Roman"/>
        </w:rPr>
        <w:t xml:space="preserve">ει πάντοτε η </w:t>
      </w:r>
      <w:r w:rsidRPr="004B1F36">
        <w:rPr>
          <w:rFonts w:ascii="Times New Roman" w:hAnsi="Times New Roman" w:cs="Times New Roman"/>
        </w:rPr>
        <w:t xml:space="preserve">δυνατότητα στροφής σε άλλα επαγγέλµατα που δεν </w:t>
      </w:r>
      <w:r w:rsidR="0026576B" w:rsidRPr="004B1F36">
        <w:rPr>
          <w:rFonts w:ascii="Times New Roman" w:hAnsi="Times New Roman" w:cs="Times New Roman"/>
        </w:rPr>
        <w:t>εμφανίζουν</w:t>
      </w:r>
      <w:r w:rsidR="00995331">
        <w:rPr>
          <w:rFonts w:ascii="Times New Roman" w:hAnsi="Times New Roman" w:cs="Times New Roman"/>
        </w:rPr>
        <w:t xml:space="preserve"> αρνητικές </w:t>
      </w:r>
      <w:r w:rsidRPr="004B1F36">
        <w:rPr>
          <w:rFonts w:ascii="Times New Roman" w:hAnsi="Times New Roman" w:cs="Times New Roman"/>
        </w:rPr>
        <w:t>προοπτικές όπως εκείνο που αρχικά επιλέγει. Κάτι</w:t>
      </w:r>
      <w:r w:rsidR="00995331">
        <w:rPr>
          <w:rFonts w:ascii="Times New Roman" w:hAnsi="Times New Roman" w:cs="Times New Roman"/>
        </w:rPr>
        <w:t xml:space="preserve"> τέτοιο διευκολύνεται ιδιαίτερα </w:t>
      </w:r>
      <w:r w:rsidRPr="004B1F36">
        <w:rPr>
          <w:rFonts w:ascii="Times New Roman" w:hAnsi="Times New Roman" w:cs="Times New Roman"/>
        </w:rPr>
        <w:t>στην εποχή µας ,από τις ραγδαίες αλλαγές της σύγχρονης αγοράς εργασίας , ως συνέπ</w:t>
      </w:r>
      <w:r w:rsidR="00995331">
        <w:rPr>
          <w:rFonts w:ascii="Times New Roman" w:hAnsi="Times New Roman" w:cs="Times New Roman"/>
        </w:rPr>
        <w:t xml:space="preserve">εια των ταχύτατων εξελίξεων της </w:t>
      </w:r>
      <w:r w:rsidRPr="004B1F36">
        <w:rPr>
          <w:rFonts w:ascii="Times New Roman" w:hAnsi="Times New Roman" w:cs="Times New Roman"/>
        </w:rPr>
        <w:t>τεχνολογ</w:t>
      </w:r>
      <w:r w:rsidR="00995331">
        <w:rPr>
          <w:rFonts w:ascii="Times New Roman" w:hAnsi="Times New Roman" w:cs="Times New Roman"/>
        </w:rPr>
        <w:t xml:space="preserve">ίας και της οικονοµίας. Παρ’όλα </w:t>
      </w:r>
      <w:r w:rsidRPr="004B1F36">
        <w:rPr>
          <w:rFonts w:ascii="Times New Roman" w:hAnsi="Times New Roman" w:cs="Times New Roman"/>
        </w:rPr>
        <w:t xml:space="preserve">αυτά ,δεν </w:t>
      </w:r>
      <w:r w:rsidR="00995331">
        <w:rPr>
          <w:rFonts w:ascii="Times New Roman" w:hAnsi="Times New Roman" w:cs="Times New Roman"/>
        </w:rPr>
        <w:t xml:space="preserve">πρέπει να παραγνωριστεί η συχνά </w:t>
      </w:r>
      <w:r w:rsidRPr="004B1F36">
        <w:rPr>
          <w:rFonts w:ascii="Times New Roman" w:hAnsi="Times New Roman" w:cs="Times New Roman"/>
        </w:rPr>
        <w:t>δυσά</w:t>
      </w:r>
      <w:r w:rsidR="00995331">
        <w:rPr>
          <w:rFonts w:ascii="Times New Roman" w:hAnsi="Times New Roman" w:cs="Times New Roman"/>
        </w:rPr>
        <w:t xml:space="preserve">ρεστη πραγµατικότητα ότι πολλοί </w:t>
      </w:r>
      <w:r w:rsidRPr="004B1F36">
        <w:rPr>
          <w:rFonts w:ascii="Times New Roman" w:hAnsi="Times New Roman" w:cs="Times New Roman"/>
        </w:rPr>
        <w:t>νέοι επιλέγουν κο</w:t>
      </w:r>
      <w:r w:rsidR="00995331">
        <w:rPr>
          <w:rFonts w:ascii="Times New Roman" w:hAnsi="Times New Roman" w:cs="Times New Roman"/>
        </w:rPr>
        <w:t xml:space="preserve">ρεσµένα επαγγέλµατα που δε τους </w:t>
      </w:r>
      <w:r w:rsidRPr="004B1F36">
        <w:rPr>
          <w:rFonts w:ascii="Times New Roman" w:hAnsi="Times New Roman" w:cs="Times New Roman"/>
        </w:rPr>
        <w:t>ταιριάζουν και έτσι αδυ</w:t>
      </w:r>
      <w:r w:rsidR="00995331">
        <w:rPr>
          <w:rFonts w:ascii="Times New Roman" w:hAnsi="Times New Roman" w:cs="Times New Roman"/>
        </w:rPr>
        <w:t xml:space="preserve">νατούν </w:t>
      </w:r>
      <w:r w:rsidRPr="004B1F36">
        <w:rPr>
          <w:rFonts w:ascii="Times New Roman" w:hAnsi="Times New Roman" w:cs="Times New Roman"/>
        </w:rPr>
        <w:t>να αντεπεξέλθουν στον υψηλό ανταγωνισµό που υπάρχει σήµερα γι’αυτά .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</w:t>
      </w:r>
    </w:p>
    <w:p w:rsidR="00F77C8D" w:rsidRDefault="00C74CEC" w:rsidP="00C74CEC">
      <w:pPr>
        <w:spacing w:after="0" w:line="276" w:lineRule="auto"/>
        <w:rPr>
          <w:rFonts w:ascii="Times New Roman" w:hAnsi="Times New Roman" w:cs="Times New Roman"/>
          <w:b/>
        </w:rPr>
      </w:pPr>
      <w:r w:rsidRPr="004B1F36">
        <w:rPr>
          <w:rFonts w:ascii="Times New Roman" w:hAnsi="Times New Roman" w:cs="Times New Roman"/>
          <w:b/>
        </w:rPr>
        <w:t xml:space="preserve">Θ.Κατσανέβας, </w:t>
      </w:r>
      <w:r w:rsidR="00F77C8D">
        <w:rPr>
          <w:rFonts w:ascii="Times New Roman" w:hAnsi="Times New Roman" w:cs="Times New Roman"/>
          <w:b/>
        </w:rPr>
        <w:t>Απόσπασμα από το βιβλίο: «</w:t>
      </w:r>
      <w:r w:rsidRPr="004B1F36">
        <w:rPr>
          <w:rFonts w:ascii="Times New Roman" w:hAnsi="Times New Roman" w:cs="Times New Roman"/>
          <w:b/>
        </w:rPr>
        <w:t>Επαγγέλµατα του µέλλοντος και του παρελθόντος</w:t>
      </w:r>
      <w:r w:rsidR="00F77C8D">
        <w:rPr>
          <w:rFonts w:ascii="Times New Roman" w:hAnsi="Times New Roman" w:cs="Times New Roman"/>
          <w:b/>
        </w:rPr>
        <w:t>»</w:t>
      </w:r>
    </w:p>
    <w:p w:rsidR="00C74CEC" w:rsidRPr="00995331" w:rsidRDefault="00C74CEC" w:rsidP="00C74CEC">
      <w:pPr>
        <w:spacing w:after="0" w:line="276" w:lineRule="auto"/>
        <w:rPr>
          <w:rFonts w:ascii="Times New Roman" w:hAnsi="Times New Roman" w:cs="Times New Roman"/>
          <w:b/>
        </w:rPr>
      </w:pPr>
      <w:r w:rsidRPr="00995331">
        <w:rPr>
          <w:rFonts w:ascii="Times New Roman" w:hAnsi="Times New Roman" w:cs="Times New Roman"/>
          <w:b/>
        </w:rPr>
        <w:lastRenderedPageBreak/>
        <w:t>Ασκήσεις: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1.Να ενηµερώσετε τη τάξη σας για το περιεχόµενο του κειµένου µε γραπτή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περίληψη του σε 100-120 λέξεις.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(µονάδες 8)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4B1F36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2.Να εντοπίσετε δύο (2) </w:t>
      </w:r>
      <w:r w:rsidR="00C74CEC" w:rsidRPr="004B1F36">
        <w:rPr>
          <w:rFonts w:ascii="Times New Roman" w:hAnsi="Times New Roman" w:cs="Times New Roman"/>
        </w:rPr>
        <w:t xml:space="preserve">τρόπους </w:t>
      </w:r>
      <w:r w:rsidRPr="004B1F36">
        <w:rPr>
          <w:rFonts w:ascii="Times New Roman" w:hAnsi="Times New Roman" w:cs="Times New Roman"/>
        </w:rPr>
        <w:t xml:space="preserve">με τους οποίους </w:t>
      </w:r>
      <w:r w:rsidR="00C74CEC" w:rsidRPr="004B1F36">
        <w:rPr>
          <w:rFonts w:ascii="Times New Roman" w:hAnsi="Times New Roman" w:cs="Times New Roman"/>
        </w:rPr>
        <w:t>αναπτύσσεται η τρίτη παράγραφός («Τα επαγγέλµατα …αβέβαιο»)</w:t>
      </w:r>
      <w:r w:rsidRPr="004B1F36">
        <w:rPr>
          <w:rFonts w:ascii="Times New Roman" w:hAnsi="Times New Roman" w:cs="Times New Roman"/>
        </w:rPr>
        <w:t>. Να τεκμηριώσετε την απάντηση σας με στοιχεία από το κείμενο</w:t>
      </w:r>
    </w:p>
    <w:p w:rsidR="00C74CEC" w:rsidRPr="004B1F36" w:rsidRDefault="004B1F36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(µονάδες 3</w:t>
      </w:r>
      <w:r w:rsidR="00C74CEC" w:rsidRPr="004B1F36">
        <w:rPr>
          <w:rFonts w:ascii="Times New Roman" w:hAnsi="Times New Roman" w:cs="Times New Roman"/>
        </w:rPr>
        <w:t>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3. Να εντοπίσετε στο κείµενο διαρθρωτικές λέξεις ή φράσεις που δηλώνουν συµπέρασµα, επεξήγηση,αντίθεση,προσθήκη(µια για κάθε περίπτωση)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(µονάδες 2)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4. α. Να γράψετε µια συνώνυµη για καθεµία από τις παρακάτω λέξεις :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καριέρα ,κλίσεων , προσόντα, περίσκεψη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 (µονάδες 4)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4. β. Να γράψετε μία αντώνυμη για κάθε μία από τις πιο κάτω λέξεις :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Σημερινή, απαιτήσεις, κορεσμένα, εμφανίζονται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(μονάδες 4) 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4. γ. Να αντιγράψετε τον πίνακα στο φύλλο απαντήσεων σας και να τον </w:t>
      </w:r>
      <w:r w:rsidR="0026576B" w:rsidRPr="004B1F36">
        <w:rPr>
          <w:rFonts w:ascii="Times New Roman" w:hAnsi="Times New Roman" w:cs="Times New Roman"/>
        </w:rPr>
        <w:t>συμπληρώσετε</w:t>
      </w:r>
      <w:r w:rsidRPr="004B1F36">
        <w:rPr>
          <w:rFonts w:ascii="Times New Roman" w:hAnsi="Times New Roman" w:cs="Times New Roman"/>
        </w:rPr>
        <w:t xml:space="preserve"> με τα </w:t>
      </w:r>
      <w:r w:rsidR="0026576B" w:rsidRPr="004B1F36">
        <w:rPr>
          <w:rFonts w:ascii="Times New Roman" w:hAnsi="Times New Roman" w:cs="Times New Roman"/>
        </w:rPr>
        <w:t>μέρη</w:t>
      </w:r>
      <w:r w:rsidRPr="004B1F36">
        <w:rPr>
          <w:rFonts w:ascii="Times New Roman" w:hAnsi="Times New Roman" w:cs="Times New Roman"/>
        </w:rPr>
        <w:t xml:space="preserve"> του λόγου που </w:t>
      </w:r>
      <w:r w:rsidR="0026576B" w:rsidRPr="004B1F36">
        <w:rPr>
          <w:rFonts w:ascii="Times New Roman" w:hAnsi="Times New Roman" w:cs="Times New Roman"/>
        </w:rPr>
        <w:t>λείπουν</w:t>
      </w:r>
      <w:r w:rsidRPr="004B1F3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74CEC" w:rsidRPr="004B1F36" w:rsidTr="00C74CEC">
        <w:tc>
          <w:tcPr>
            <w:tcW w:w="2765" w:type="dxa"/>
          </w:tcPr>
          <w:p w:rsidR="00C74CEC" w:rsidRPr="004B1F36" w:rsidRDefault="00C74CEC" w:rsidP="00C74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ΡΗΜΑ</w:t>
            </w:r>
          </w:p>
        </w:tc>
        <w:tc>
          <w:tcPr>
            <w:tcW w:w="2765" w:type="dxa"/>
          </w:tcPr>
          <w:p w:rsidR="00C74CEC" w:rsidRPr="004B1F36" w:rsidRDefault="00C74CEC" w:rsidP="00C74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ΟΥΣΙΑΣΤΙΚΟ</w:t>
            </w:r>
          </w:p>
        </w:tc>
        <w:tc>
          <w:tcPr>
            <w:tcW w:w="2766" w:type="dxa"/>
          </w:tcPr>
          <w:p w:rsidR="00C74CEC" w:rsidRPr="004B1F36" w:rsidRDefault="00C74CEC" w:rsidP="00C74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ΕΠΙΘΕΤΟ</w:t>
            </w:r>
          </w:p>
        </w:tc>
      </w:tr>
      <w:tr w:rsidR="00C74CEC" w:rsidRPr="004B1F36" w:rsidTr="00C74CEC">
        <w:tc>
          <w:tcPr>
            <w:tcW w:w="2765" w:type="dxa"/>
          </w:tcPr>
          <w:p w:rsidR="00C74CEC" w:rsidRPr="004B1F36" w:rsidRDefault="0026576B" w:rsidP="00C74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Να επιλέξει</w:t>
            </w:r>
          </w:p>
        </w:tc>
        <w:tc>
          <w:tcPr>
            <w:tcW w:w="2765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4CEC" w:rsidRPr="004B1F36" w:rsidTr="00C74CEC">
        <w:tc>
          <w:tcPr>
            <w:tcW w:w="2765" w:type="dxa"/>
          </w:tcPr>
          <w:p w:rsidR="00C74CEC" w:rsidRPr="004B1F36" w:rsidRDefault="00953018" w:rsidP="00C74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Τ</w:t>
            </w:r>
            <w:r w:rsidR="0026576B" w:rsidRPr="004B1F36">
              <w:rPr>
                <w:rFonts w:ascii="Times New Roman" w:hAnsi="Times New Roman" w:cs="Times New Roman"/>
              </w:rPr>
              <w:t>αιριάζει</w:t>
            </w:r>
          </w:p>
        </w:tc>
        <w:tc>
          <w:tcPr>
            <w:tcW w:w="2765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4CEC" w:rsidRPr="004B1F36" w:rsidTr="00C74CEC">
        <w:tc>
          <w:tcPr>
            <w:tcW w:w="2765" w:type="dxa"/>
          </w:tcPr>
          <w:p w:rsidR="00C74CEC" w:rsidRPr="004B1F36" w:rsidRDefault="0026576B" w:rsidP="00C74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εμφανίζουν</w:t>
            </w:r>
          </w:p>
        </w:tc>
        <w:tc>
          <w:tcPr>
            <w:tcW w:w="2765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74CEC" w:rsidRPr="004B1F36" w:rsidRDefault="00C74CEC" w:rsidP="00C74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74CEC" w:rsidRPr="004B1F36" w:rsidRDefault="0026576B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(μονάδες 3)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Pr="004B1F36" w:rsidRDefault="00C74CEC" w:rsidP="002752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5. «…</w:t>
      </w:r>
      <w:r w:rsidRPr="00275298">
        <w:rPr>
          <w:rFonts w:ascii="Times New Roman" w:hAnsi="Times New Roman" w:cs="Times New Roman"/>
          <w:u w:val="single"/>
        </w:rPr>
        <w:t xml:space="preserve">οι νέοι και οι πιο ώριµοι πολίτες στη </w:t>
      </w:r>
      <w:r w:rsidR="00275298" w:rsidRPr="00275298">
        <w:rPr>
          <w:rFonts w:ascii="Times New Roman" w:hAnsi="Times New Roman" w:cs="Times New Roman"/>
          <w:u w:val="single"/>
        </w:rPr>
        <w:t xml:space="preserve">σηµερινή εποχή της γνώσης , της </w:t>
      </w:r>
      <w:r w:rsidRPr="00275298">
        <w:rPr>
          <w:rFonts w:ascii="Times New Roman" w:hAnsi="Times New Roman" w:cs="Times New Roman"/>
          <w:u w:val="single"/>
        </w:rPr>
        <w:t>παγκοσµιο</w:t>
      </w:r>
      <w:r w:rsidR="00275298" w:rsidRPr="00275298">
        <w:rPr>
          <w:rFonts w:ascii="Times New Roman" w:hAnsi="Times New Roman" w:cs="Times New Roman"/>
          <w:u w:val="single"/>
        </w:rPr>
        <w:t xml:space="preserve">- </w:t>
      </w:r>
      <w:r w:rsidRPr="00275298">
        <w:rPr>
          <w:rFonts w:ascii="Times New Roman" w:hAnsi="Times New Roman" w:cs="Times New Roman"/>
          <w:u w:val="single"/>
        </w:rPr>
        <w:t>ποίησης και της υψηλής τεχνολογία</w:t>
      </w:r>
      <w:r w:rsidR="00275298" w:rsidRPr="00275298">
        <w:rPr>
          <w:rFonts w:ascii="Times New Roman" w:hAnsi="Times New Roman" w:cs="Times New Roman"/>
          <w:u w:val="single"/>
        </w:rPr>
        <w:t xml:space="preserve">ς , που τη σκιάζει το φάσµα της ανεργίας και της </w:t>
      </w:r>
      <w:r w:rsidRPr="00275298">
        <w:rPr>
          <w:rFonts w:ascii="Times New Roman" w:hAnsi="Times New Roman" w:cs="Times New Roman"/>
          <w:u w:val="single"/>
        </w:rPr>
        <w:t>αβεβαιότητας.»</w:t>
      </w:r>
      <w:r w:rsidRPr="004B1F36">
        <w:rPr>
          <w:rFonts w:ascii="Times New Roman" w:hAnsi="Times New Roman" w:cs="Times New Roman"/>
        </w:rPr>
        <w:t>:να γραψετε σε µ</w:t>
      </w:r>
      <w:r w:rsidR="00275298">
        <w:rPr>
          <w:rFonts w:ascii="Times New Roman" w:hAnsi="Times New Roman" w:cs="Times New Roman"/>
        </w:rPr>
        <w:t xml:space="preserve">ια παράγραφο 60-80 λέξεων πως η </w:t>
      </w:r>
      <w:r w:rsidRPr="004B1F36">
        <w:rPr>
          <w:rFonts w:ascii="Times New Roman" w:hAnsi="Times New Roman" w:cs="Times New Roman"/>
        </w:rPr>
        <w:t>παγκοσµιοποιήση και η τεχνολογια οδηγεί στην ανεργία.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>(µονάδες 4)</w:t>
      </w:r>
    </w:p>
    <w:p w:rsidR="00C74CEC" w:rsidRPr="004B1F36" w:rsidRDefault="00C74CEC" w:rsidP="00C74CEC">
      <w:pPr>
        <w:spacing w:after="0" w:line="276" w:lineRule="auto"/>
        <w:rPr>
          <w:rFonts w:ascii="Times New Roman" w:hAnsi="Times New Roman" w:cs="Times New Roman"/>
        </w:rPr>
      </w:pPr>
    </w:p>
    <w:p w:rsidR="00DD2D18" w:rsidRDefault="00C74CEC" w:rsidP="00366F3E">
      <w:pPr>
        <w:spacing w:after="0" w:line="276" w:lineRule="auto"/>
        <w:rPr>
          <w:rFonts w:ascii="Times New Roman" w:hAnsi="Times New Roman" w:cs="Times New Roman"/>
        </w:rPr>
      </w:pPr>
      <w:r w:rsidRPr="004B1F36">
        <w:rPr>
          <w:rFonts w:ascii="Times New Roman" w:hAnsi="Times New Roman" w:cs="Times New Roman"/>
        </w:rPr>
        <w:t xml:space="preserve">6. </w:t>
      </w:r>
      <w:r w:rsidR="00366F3E">
        <w:rPr>
          <w:rFonts w:ascii="Times New Roman" w:hAnsi="Times New Roman" w:cs="Times New Roman"/>
        </w:rPr>
        <w:t>Να δώσετε δύο (2) χαρακτηρισμούς για το ύφος του κειμένου. Να αιτιολογήσετε την επιλογή του συγκεκριμένου ύφους σε σχέση με το σκοπό και το θέμα του συγγραφέα.</w:t>
      </w:r>
    </w:p>
    <w:p w:rsidR="00C74CEC" w:rsidRDefault="00986E46" w:rsidP="00366F3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(μονάδες 2)</w:t>
      </w:r>
    </w:p>
    <w:p w:rsidR="00995331" w:rsidRPr="004B1F36" w:rsidRDefault="00995331" w:rsidP="00C74CEC">
      <w:pPr>
        <w:spacing w:after="0" w:line="276" w:lineRule="auto"/>
        <w:rPr>
          <w:rFonts w:ascii="Times New Roman" w:hAnsi="Times New Roman" w:cs="Times New Roman"/>
        </w:rPr>
      </w:pPr>
    </w:p>
    <w:p w:rsidR="00C74CEC" w:rsidRDefault="00C74CEC" w:rsidP="00C74C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4CEC" w:rsidRPr="00C74CEC" w:rsidRDefault="00C74CEC" w:rsidP="00C74C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74CEC" w:rsidRPr="00C74CE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30" w:rsidRDefault="00087B30" w:rsidP="004B1F36">
      <w:pPr>
        <w:spacing w:after="0" w:line="240" w:lineRule="auto"/>
      </w:pPr>
      <w:r>
        <w:separator/>
      </w:r>
    </w:p>
  </w:endnote>
  <w:endnote w:type="continuationSeparator" w:id="0">
    <w:p w:rsidR="00087B30" w:rsidRDefault="00087B30" w:rsidP="004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F36" w:rsidRDefault="004B1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F36" w:rsidRDefault="004B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30" w:rsidRDefault="00087B30" w:rsidP="004B1F36">
      <w:pPr>
        <w:spacing w:after="0" w:line="240" w:lineRule="auto"/>
      </w:pPr>
      <w:r>
        <w:separator/>
      </w:r>
    </w:p>
  </w:footnote>
  <w:footnote w:type="continuationSeparator" w:id="0">
    <w:p w:rsidR="00087B30" w:rsidRDefault="00087B30" w:rsidP="004B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C"/>
    <w:rsid w:val="00087B30"/>
    <w:rsid w:val="0026576B"/>
    <w:rsid w:val="00275298"/>
    <w:rsid w:val="0029418C"/>
    <w:rsid w:val="00366F3E"/>
    <w:rsid w:val="004B1F36"/>
    <w:rsid w:val="005D6440"/>
    <w:rsid w:val="005F0737"/>
    <w:rsid w:val="00953018"/>
    <w:rsid w:val="00986E46"/>
    <w:rsid w:val="00995331"/>
    <w:rsid w:val="00A93DC7"/>
    <w:rsid w:val="00AB3D13"/>
    <w:rsid w:val="00C74CEC"/>
    <w:rsid w:val="00DD2D18"/>
    <w:rsid w:val="00E209E4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29F07-65F5-4948-B194-EB623F9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EC"/>
    <w:pPr>
      <w:ind w:left="720"/>
      <w:contextualSpacing/>
    </w:pPr>
  </w:style>
  <w:style w:type="table" w:styleId="TableGrid">
    <w:name w:val="Table Grid"/>
    <w:basedOn w:val="TableNormal"/>
    <w:uiPriority w:val="39"/>
    <w:rsid w:val="00C7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3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4B1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36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Sofronis</cp:lastModifiedBy>
  <cp:revision>6</cp:revision>
  <dcterms:created xsi:type="dcterms:W3CDTF">2020-03-26T14:15:00Z</dcterms:created>
  <dcterms:modified xsi:type="dcterms:W3CDTF">2020-03-31T19:02:00Z</dcterms:modified>
</cp:coreProperties>
</file>