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D" w:rsidRPr="007729ED" w:rsidRDefault="007729ED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FE6526">
        <w:rPr>
          <w:rFonts w:ascii="Arial" w:hAnsi="Arial" w:cs="Arial"/>
          <w:b/>
          <w:sz w:val="24"/>
          <w:szCs w:val="24"/>
        </w:rPr>
        <w:t>ΟΙΚ</w:t>
      </w:r>
      <w:r>
        <w:rPr>
          <w:rFonts w:ascii="Arial" w:hAnsi="Arial" w:cs="Arial"/>
          <w:b/>
          <w:sz w:val="24"/>
          <w:szCs w:val="24"/>
          <w:lang w:val="en-US"/>
        </w:rPr>
        <w:t>IAKH OIKONOMIA</w:t>
      </w:r>
    </w:p>
    <w:p w:rsidR="007729ED" w:rsidRDefault="00077D3C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 xml:space="preserve">ΕΝΔΕΙΚΤΙΚΕΣ </w:t>
      </w:r>
      <w:r w:rsidR="007729ED" w:rsidRPr="00FE6526">
        <w:rPr>
          <w:rFonts w:ascii="Arial" w:hAnsi="Arial" w:cs="Arial"/>
          <w:b/>
          <w:sz w:val="24"/>
          <w:szCs w:val="24"/>
        </w:rPr>
        <w:t>ΕΡΩΤΗΣΕΙ</w:t>
      </w:r>
      <w:r w:rsidR="007729ED">
        <w:rPr>
          <w:rFonts w:ascii="Arial" w:hAnsi="Arial" w:cs="Arial"/>
          <w:b/>
          <w:sz w:val="24"/>
          <w:szCs w:val="24"/>
        </w:rPr>
        <w:t>Σ ΕΠΑΝΑΛΗΨΗΣ ΓΙΑ ΤΙΣ ΠΑΓΚΥΠΡΙΕΣ ΕΞΕΤΑΣΕΙΣ</w:t>
      </w:r>
    </w:p>
    <w:p w:rsidR="001D529E" w:rsidRPr="001D529E" w:rsidRDefault="001D529E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 w:rsidRPr="001D529E">
        <w:rPr>
          <w:rFonts w:ascii="Arial" w:hAnsi="Arial" w:cs="Arial"/>
          <w:b/>
          <w:sz w:val="24"/>
          <w:szCs w:val="24"/>
          <w:u w:val="single"/>
        </w:rPr>
        <w:t>ΗΜΕΡΟΜΗΝΙΕΣ:</w:t>
      </w:r>
      <w:r>
        <w:rPr>
          <w:rFonts w:ascii="Arial" w:hAnsi="Arial" w:cs="Arial"/>
          <w:b/>
          <w:sz w:val="24"/>
          <w:szCs w:val="24"/>
        </w:rPr>
        <w:t xml:space="preserve"> 30/03/20 – 05/04/20</w:t>
      </w:r>
    </w:p>
    <w:p w:rsidR="007729ED" w:rsidRPr="00FE6526" w:rsidRDefault="007729ED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</w:t>
      </w:r>
    </w:p>
    <w:p w:rsidR="00EE0FF6" w:rsidRPr="001D529E" w:rsidRDefault="00EE0FF6" w:rsidP="00EE0FF6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7729ED" w:rsidRDefault="007729ED" w:rsidP="00EE0FF6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337BA9">
        <w:rPr>
          <w:rFonts w:ascii="Arial" w:hAnsi="Arial" w:cs="Arial"/>
          <w:b/>
          <w:color w:val="FF0000"/>
          <w:sz w:val="24"/>
          <w:szCs w:val="24"/>
        </w:rPr>
        <w:t>ΘΕΜΑΤΙΚΗ ΕΝΟΤΗΤΑ 2: Βιοτεχνολογία και γενετικά τροποποιημένα τρόφιμα</w:t>
      </w:r>
    </w:p>
    <w:p w:rsidR="00D27805" w:rsidRDefault="00D27805" w:rsidP="00EE0FF6">
      <w:pPr>
        <w:tabs>
          <w:tab w:val="left" w:pos="0"/>
        </w:tabs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D27805" w:rsidRPr="00D27805" w:rsidRDefault="000250D1" w:rsidP="00EE0FF6">
      <w:pPr>
        <w:tabs>
          <w:tab w:val="left" w:pos="0"/>
        </w:tabs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ΕΡΩΤΗΣH</w:t>
      </w:r>
    </w:p>
    <w:p w:rsidR="00627D50" w:rsidRPr="00C30D5B" w:rsidRDefault="00627D50" w:rsidP="00EE0FF6">
      <w:pPr>
        <w:tabs>
          <w:tab w:val="left" w:pos="0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C30D5B">
        <w:rPr>
          <w:rFonts w:ascii="Arial" w:hAnsi="Arial" w:cs="Arial"/>
          <w:b/>
          <w:sz w:val="24"/>
          <w:szCs w:val="24"/>
        </w:rPr>
        <w:t>1.</w:t>
      </w:r>
      <w:r w:rsidRPr="00C30D5B">
        <w:rPr>
          <w:rFonts w:ascii="Arial" w:hAnsi="Arial" w:cs="Arial"/>
          <w:sz w:val="24"/>
          <w:szCs w:val="24"/>
        </w:rPr>
        <w:t xml:space="preserve"> Στα ράφια των υπεραγορών ο καταναλωτής μπορεί να βρει τρόφιμα που περιέχουν, αποτελούνται ή παράγονται από </w:t>
      </w:r>
      <w:r w:rsidRPr="00C30D5B">
        <w:rPr>
          <w:rFonts w:ascii="Arial" w:hAnsi="Arial" w:cs="Arial"/>
          <w:b/>
          <w:sz w:val="24"/>
          <w:szCs w:val="24"/>
        </w:rPr>
        <w:t>γενετικά τροποποιημένους οργανισμούς</w:t>
      </w:r>
      <w:r w:rsidRPr="00C30D5B">
        <w:rPr>
          <w:rFonts w:ascii="Arial" w:hAnsi="Arial" w:cs="Arial"/>
          <w:sz w:val="24"/>
          <w:szCs w:val="24"/>
        </w:rPr>
        <w:t xml:space="preserve">. </w:t>
      </w:r>
    </w:p>
    <w:p w:rsidR="00627D50" w:rsidRDefault="00627D50" w:rsidP="00EE0FF6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 w:rsidRPr="00C30D5B">
        <w:rPr>
          <w:rFonts w:ascii="Arial" w:hAnsi="Arial" w:cs="Arial"/>
          <w:sz w:val="24"/>
          <w:szCs w:val="24"/>
        </w:rPr>
        <w:t xml:space="preserve">Να γράψετε </w:t>
      </w:r>
      <w:r w:rsidRPr="00EE0FF6">
        <w:rPr>
          <w:rFonts w:ascii="Arial" w:hAnsi="Arial" w:cs="Arial"/>
          <w:sz w:val="24"/>
          <w:szCs w:val="24"/>
        </w:rPr>
        <w:t>τρία (3) πλεονεκτήματα και τρία (3)</w:t>
      </w:r>
      <w:r w:rsidRPr="00C30D5B">
        <w:rPr>
          <w:rFonts w:ascii="Arial" w:hAnsi="Arial" w:cs="Arial"/>
          <w:sz w:val="24"/>
          <w:szCs w:val="24"/>
        </w:rPr>
        <w:t xml:space="preserve"> μειονεκτήματα που πιθανόν να προκύπτουν από την παραγωγή ή και την κατανάλωση των πιο πάνω τροφίμων. </w:t>
      </w:r>
    </w:p>
    <w:p w:rsidR="00D27805" w:rsidRDefault="00D27805" w:rsidP="00EE0FF6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1D529E" w:rsidRDefault="001D529E" w:rsidP="00EE0FF6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1D529E" w:rsidRDefault="001D529E" w:rsidP="00EE0FF6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1D529E" w:rsidRDefault="001D529E" w:rsidP="001D529E">
      <w:pPr>
        <w:pStyle w:val="TOC1"/>
        <w:spacing w:line="300" w:lineRule="auto"/>
        <w:rPr>
          <w:rStyle w:val="Hyperlink"/>
          <w:color w:val="FF0000"/>
          <w:sz w:val="24"/>
          <w:szCs w:val="24"/>
          <w:u w:val="none"/>
        </w:rPr>
      </w:pPr>
      <w:hyperlink r:id="rId8" w:anchor="_Toc519508583" w:history="1">
        <w:r>
          <w:rPr>
            <w:rStyle w:val="Hyperlink"/>
            <w:color w:val="FF0000"/>
            <w:sz w:val="24"/>
            <w:szCs w:val="24"/>
            <w:u w:val="none"/>
          </w:rPr>
          <w:t>ΘΕΜΑΤΙΚΗ ΕΝΟΤΗΤΑ 3: Βιολογική καλλιέργεια και κτηνοτροφία</w:t>
        </w:r>
      </w:hyperlink>
    </w:p>
    <w:p w:rsidR="001D529E" w:rsidRDefault="001D529E" w:rsidP="001D529E">
      <w:pPr>
        <w:rPr>
          <w:lang w:eastAsia="en-US"/>
        </w:rPr>
      </w:pPr>
    </w:p>
    <w:p w:rsidR="001D529E" w:rsidRDefault="001D529E" w:rsidP="001D529E">
      <w:pPr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color w:val="FF0000"/>
          <w:sz w:val="24"/>
          <w:szCs w:val="24"/>
          <w:u w:val="single"/>
        </w:rPr>
        <w:t>ΕΡΩΤΗΣΕΙΣ</w:t>
      </w:r>
    </w:p>
    <w:p w:rsidR="001D529E" w:rsidRDefault="001D529E" w:rsidP="001D529E">
      <w:pPr>
        <w:spacing w:after="0" w:line="300" w:lineRule="auto"/>
        <w:jc w:val="both"/>
        <w:rPr>
          <w:rFonts w:ascii="Arial" w:hAnsi="Arial" w:cs="Arial"/>
          <w:sz w:val="16"/>
          <w:szCs w:val="16"/>
          <w:lang w:eastAsia="en-US"/>
        </w:rPr>
      </w:pPr>
    </w:p>
    <w:p w:rsidR="001D529E" w:rsidRDefault="001D529E" w:rsidP="001D529E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Έρευνες αναφέρουν ότι τα τελευταία χρόνια το ποσοστό των Ευρωπαίων πολιτών που καταναλώνουν βιολογικά προϊόντα έχει αυξηθεί σημαντικά. Με αφορμή την πιο πάνω θέση να απαντήσετε στα ακόλουθα:</w:t>
      </w:r>
    </w:p>
    <w:p w:rsidR="001D529E" w:rsidRDefault="001D529E" w:rsidP="001D529E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Να γράψετε τέσσερα (4) </w:t>
      </w:r>
      <w:r>
        <w:rPr>
          <w:rFonts w:ascii="Arial" w:hAnsi="Arial" w:cs="Arial"/>
          <w:color w:val="000000"/>
          <w:sz w:val="24"/>
          <w:szCs w:val="24"/>
        </w:rPr>
        <w:t>επιχειρήματα που να δικαιολογούν την αύξηση κατανάλωσης βιολογικών προϊόντων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D529E" w:rsidRDefault="001D529E" w:rsidP="001D529E">
      <w:pPr>
        <w:spacing w:after="0" w:line="300" w:lineRule="auto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1D529E" w:rsidRDefault="001D529E" w:rsidP="001D529E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1D529E" w:rsidRDefault="001D529E" w:rsidP="001D529E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Να αναφέρετε δύο (2) πρακτικές που ακολουθούνται στην εκτροφή των ζώων βιολογικής κτηνοτροφίας. </w:t>
      </w:r>
    </w:p>
    <w:p w:rsidR="001D529E" w:rsidRDefault="001D529E" w:rsidP="001D529E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1D529E" w:rsidRDefault="001D529E" w:rsidP="00EE0FF6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1D529E" w:rsidRDefault="001D529E" w:rsidP="00EE0FF6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1D529E" w:rsidRDefault="001D529E" w:rsidP="00EE0FF6">
      <w:pPr>
        <w:tabs>
          <w:tab w:val="left" w:pos="284"/>
        </w:tabs>
        <w:spacing w:after="0" w:line="30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  <w:lang w:val="en-US"/>
        </w:rPr>
      </w:pPr>
    </w:p>
    <w:p w:rsidR="00EE0FF6" w:rsidRPr="004A010F" w:rsidRDefault="00EE0FF6" w:rsidP="00EE0FF6">
      <w:pPr>
        <w:spacing w:after="0" w:line="300" w:lineRule="auto"/>
        <w:jc w:val="both"/>
        <w:rPr>
          <w:rFonts w:ascii="Arial" w:hAnsi="Arial" w:cs="Arial"/>
          <w:b/>
          <w:sz w:val="24"/>
          <w:szCs w:val="24"/>
        </w:rPr>
      </w:pPr>
    </w:p>
    <w:p w:rsidR="004A010F" w:rsidRDefault="004A010F" w:rsidP="00EE0FF6">
      <w:pPr>
        <w:spacing w:after="0" w:line="300" w:lineRule="auto"/>
        <w:jc w:val="both"/>
        <w:rPr>
          <w:rFonts w:ascii="Arial" w:hAnsi="Arial" w:cs="Arial"/>
          <w:sz w:val="24"/>
          <w:szCs w:val="24"/>
        </w:rPr>
      </w:pPr>
    </w:p>
    <w:p w:rsidR="00337BA9" w:rsidRPr="001D529E" w:rsidRDefault="001D529E" w:rsidP="001D529E">
      <w:pPr>
        <w:spacing w:after="0" w:line="30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ΚΑΛΟ ΔΙΑΒΑΣΜΑ!!!</w:t>
      </w:r>
    </w:p>
    <w:sectPr w:rsidR="00337BA9" w:rsidRPr="001D529E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B45" w:rsidRDefault="00395B45" w:rsidP="006E6CAF">
      <w:pPr>
        <w:spacing w:after="0" w:line="240" w:lineRule="auto"/>
      </w:pPr>
      <w:r>
        <w:separator/>
      </w:r>
    </w:p>
  </w:endnote>
  <w:endnote w:type="continuationSeparator" w:id="0">
    <w:p w:rsidR="00395B45" w:rsidRDefault="00395B45" w:rsidP="006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9726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CAF" w:rsidRDefault="006E6C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2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6CAF" w:rsidRDefault="006E6C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B45" w:rsidRDefault="00395B45" w:rsidP="006E6CAF">
      <w:pPr>
        <w:spacing w:after="0" w:line="240" w:lineRule="auto"/>
      </w:pPr>
      <w:r>
        <w:separator/>
      </w:r>
    </w:p>
  </w:footnote>
  <w:footnote w:type="continuationSeparator" w:id="0">
    <w:p w:rsidR="00395B45" w:rsidRDefault="00395B45" w:rsidP="006E6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555"/>
    <w:multiLevelType w:val="hybridMultilevel"/>
    <w:tmpl w:val="185E3AB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10C2C"/>
    <w:multiLevelType w:val="hybridMultilevel"/>
    <w:tmpl w:val="5B8A2DE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9182D"/>
    <w:multiLevelType w:val="hybridMultilevel"/>
    <w:tmpl w:val="590C8A7E"/>
    <w:lvl w:ilvl="0" w:tplc="C5EA3D2E">
      <w:start w:val="1"/>
      <w:numFmt w:val="bullet"/>
      <w:lvlText w:val="-"/>
      <w:lvlJc w:val="left"/>
      <w:pPr>
        <w:ind w:left="644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9026CF3"/>
    <w:multiLevelType w:val="hybridMultilevel"/>
    <w:tmpl w:val="D73E2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81BDB"/>
    <w:multiLevelType w:val="hybridMultilevel"/>
    <w:tmpl w:val="A9E64D06"/>
    <w:lvl w:ilvl="0" w:tplc="C5EA3D2E">
      <w:start w:val="1"/>
      <w:numFmt w:val="bullet"/>
      <w:lvlText w:val="-"/>
      <w:lvlJc w:val="left"/>
      <w:pPr>
        <w:ind w:left="360" w:hanging="360"/>
      </w:pPr>
      <w:rPr>
        <w:rFonts w:ascii="Square721 BT" w:hAnsi="Square721 BT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4985F8B"/>
    <w:multiLevelType w:val="hybridMultilevel"/>
    <w:tmpl w:val="1F14CE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B84E51"/>
    <w:multiLevelType w:val="hybridMultilevel"/>
    <w:tmpl w:val="759C73D8"/>
    <w:lvl w:ilvl="0" w:tplc="CDB2AC82">
      <w:start w:val="1"/>
      <w:numFmt w:val="lowerRoman"/>
      <w:lvlText w:val="(%1)"/>
      <w:lvlJc w:val="left"/>
      <w:pPr>
        <w:ind w:left="6090" w:hanging="4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>
    <w:nsid w:val="4CBE65DA"/>
    <w:multiLevelType w:val="hybridMultilevel"/>
    <w:tmpl w:val="3D764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D35EA0"/>
    <w:multiLevelType w:val="hybridMultilevel"/>
    <w:tmpl w:val="F0E2A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BFB"/>
    <w:rsid w:val="000250D1"/>
    <w:rsid w:val="00077D3C"/>
    <w:rsid w:val="000940EA"/>
    <w:rsid w:val="00105C84"/>
    <w:rsid w:val="00196280"/>
    <w:rsid w:val="001C7BBE"/>
    <w:rsid w:val="001D529E"/>
    <w:rsid w:val="00337BA9"/>
    <w:rsid w:val="00365069"/>
    <w:rsid w:val="00395B45"/>
    <w:rsid w:val="003E4857"/>
    <w:rsid w:val="0045483C"/>
    <w:rsid w:val="004A010F"/>
    <w:rsid w:val="0056474A"/>
    <w:rsid w:val="00584A4A"/>
    <w:rsid w:val="00627D50"/>
    <w:rsid w:val="006E6CAF"/>
    <w:rsid w:val="007729ED"/>
    <w:rsid w:val="008B11FC"/>
    <w:rsid w:val="008E4F0D"/>
    <w:rsid w:val="0095299D"/>
    <w:rsid w:val="00B1493D"/>
    <w:rsid w:val="00C200C0"/>
    <w:rsid w:val="00D27805"/>
    <w:rsid w:val="00D977A6"/>
    <w:rsid w:val="00E04811"/>
    <w:rsid w:val="00E55FC2"/>
    <w:rsid w:val="00E72F3B"/>
    <w:rsid w:val="00E85BFB"/>
    <w:rsid w:val="00E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D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E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9ED"/>
    <w:pPr>
      <w:tabs>
        <w:tab w:val="left" w:pos="567"/>
      </w:tabs>
      <w:spacing w:after="0" w:line="360" w:lineRule="auto"/>
      <w:jc w:val="both"/>
    </w:pPr>
    <w:rPr>
      <w:rFonts w:ascii="Arial" w:eastAsiaTheme="minorHAnsi" w:hAnsi="Arial" w:cs="Arial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29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9E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729E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337BA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A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A9"/>
    <w:rPr>
      <w:sz w:val="20"/>
      <w:szCs w:val="20"/>
      <w:lang w:val="el-GR"/>
    </w:rPr>
  </w:style>
  <w:style w:type="paragraph" w:customStyle="1" w:styleId="Default">
    <w:name w:val="Default"/>
    <w:rsid w:val="00337B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l-GR" w:eastAsia="el-GR"/>
    </w:rPr>
  </w:style>
  <w:style w:type="paragraph" w:styleId="BodyTextIndent3">
    <w:name w:val="Body Text Indent 3"/>
    <w:basedOn w:val="Normal"/>
    <w:link w:val="BodyTextIndent3Char"/>
    <w:unhideWhenUsed/>
    <w:rsid w:val="00627D50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27D50"/>
    <w:rPr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AF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AF"/>
    <w:rPr>
      <w:rFonts w:eastAsiaTheme="minorEastAsia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D27805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D2780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9ED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9ED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29ED"/>
    <w:pPr>
      <w:tabs>
        <w:tab w:val="left" w:pos="567"/>
      </w:tabs>
      <w:spacing w:after="0" w:line="360" w:lineRule="auto"/>
      <w:jc w:val="both"/>
    </w:pPr>
    <w:rPr>
      <w:rFonts w:ascii="Arial" w:eastAsiaTheme="minorHAnsi" w:hAnsi="Arial" w:cs="Arial"/>
      <w:b/>
      <w:noProof/>
      <w:lang w:eastAsia="en-US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7729E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729ED"/>
    <w:pPr>
      <w:spacing w:after="100"/>
      <w:ind w:left="440"/>
    </w:pPr>
  </w:style>
  <w:style w:type="paragraph" w:styleId="ListParagraph">
    <w:name w:val="List Paragraph"/>
    <w:basedOn w:val="Normal"/>
    <w:uiPriority w:val="34"/>
    <w:qFormat/>
    <w:rsid w:val="007729ED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  <w:style w:type="table" w:styleId="TableGrid">
    <w:name w:val="Table Grid"/>
    <w:basedOn w:val="TableNormal"/>
    <w:uiPriority w:val="39"/>
    <w:rsid w:val="00337BA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37BA9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7BA9"/>
    <w:rPr>
      <w:sz w:val="20"/>
      <w:szCs w:val="20"/>
      <w:lang w:val="el-GR"/>
    </w:rPr>
  </w:style>
  <w:style w:type="paragraph" w:customStyle="1" w:styleId="Default">
    <w:name w:val="Default"/>
    <w:rsid w:val="00337BA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l-GR" w:eastAsia="el-GR"/>
    </w:rPr>
  </w:style>
  <w:style w:type="paragraph" w:styleId="BodyTextIndent3">
    <w:name w:val="Body Text Indent 3"/>
    <w:basedOn w:val="Normal"/>
    <w:link w:val="BodyTextIndent3Char"/>
    <w:unhideWhenUsed/>
    <w:rsid w:val="00627D50"/>
    <w:pPr>
      <w:spacing w:after="120" w:line="259" w:lineRule="auto"/>
      <w:ind w:left="283"/>
    </w:pPr>
    <w:rPr>
      <w:rFonts w:eastAsiaTheme="minorHAnsi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627D50"/>
    <w:rPr>
      <w:sz w:val="16"/>
      <w:szCs w:val="16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AF"/>
    <w:rPr>
      <w:rFonts w:eastAsiaTheme="minorEastAsia"/>
      <w:lang w:val="el-GR" w:eastAsia="el-GR"/>
    </w:rPr>
  </w:style>
  <w:style w:type="paragraph" w:styleId="Footer">
    <w:name w:val="footer"/>
    <w:basedOn w:val="Normal"/>
    <w:link w:val="FooterChar"/>
    <w:uiPriority w:val="99"/>
    <w:unhideWhenUsed/>
    <w:rsid w:val="006E6C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AF"/>
    <w:rPr>
      <w:rFonts w:eastAsiaTheme="minorEastAsia"/>
      <w:lang w:val="el-GR" w:eastAsia="el-GR"/>
    </w:rPr>
  </w:style>
  <w:style w:type="paragraph" w:styleId="BodyText2">
    <w:name w:val="Body Text 2"/>
    <w:basedOn w:val="Normal"/>
    <w:link w:val="BodyText2Char"/>
    <w:uiPriority w:val="99"/>
    <w:unhideWhenUsed/>
    <w:rsid w:val="00D27805"/>
    <w:pPr>
      <w:spacing w:after="120" w:line="48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D27805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figeneeia\AppData\Local\Temp\Temp2_mar20_oikiaki_oikonomia_13_3_2020.zip\mar20_oikiaki_oikonomia\&#920;&#917;&#924;&#913;&#932;&#921;&#922;&#917;&#931;_&#917;&#925;&#927;&#932;&#919;&#932;&#917;&#931;_1_&#924;&#917;&#935;&#929;&#921;_5\EPANALIPTIKES%20EROTISEIS_3_BIOLOGIKA%20TROFIMA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Ifigeneeia</cp:lastModifiedBy>
  <cp:revision>2</cp:revision>
  <dcterms:created xsi:type="dcterms:W3CDTF">2020-03-29T11:38:00Z</dcterms:created>
  <dcterms:modified xsi:type="dcterms:W3CDTF">2020-03-29T11:38:00Z</dcterms:modified>
</cp:coreProperties>
</file>